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1C" w:rsidRDefault="005B36B6" w:rsidP="006E1933">
      <w:pPr>
        <w:pBdr>
          <w:bottom w:val="single" w:sz="4" w:space="1" w:color="auto"/>
        </w:pBd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b/>
          <w:sz w:val="28"/>
          <w:szCs w:val="28"/>
        </w:rPr>
      </w:pPr>
      <w:r w:rsidRPr="005B36B6">
        <w:rPr>
          <w:rFonts w:ascii="Arial" w:hAnsi="Arial" w:cs="Arial"/>
          <w:b/>
          <w:sz w:val="28"/>
          <w:szCs w:val="28"/>
        </w:rPr>
        <w:t>Leistungsverzeichnis</w:t>
      </w:r>
    </w:p>
    <w:p w:rsidR="005B36B6" w:rsidRDefault="005B36B6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b/>
          <w:sz w:val="28"/>
          <w:szCs w:val="28"/>
        </w:rPr>
      </w:pPr>
    </w:p>
    <w:p w:rsidR="005B36B6" w:rsidRPr="003412FF" w:rsidRDefault="005B36B6" w:rsidP="006E1933">
      <w:pPr>
        <w:tabs>
          <w:tab w:val="left" w:pos="851"/>
          <w:tab w:val="left" w:pos="5103"/>
          <w:tab w:val="right" w:pos="5954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b/>
          <w:sz w:val="20"/>
          <w:szCs w:val="20"/>
        </w:rPr>
        <w:t>Bauvorhaben:</w:t>
      </w:r>
      <w:r w:rsidR="006E1933" w:rsidRPr="003412FF">
        <w:rPr>
          <w:rFonts w:ascii="Arial" w:hAnsi="Arial" w:cs="Arial"/>
          <w:b/>
          <w:sz w:val="20"/>
          <w:szCs w:val="20"/>
        </w:rPr>
        <w:t xml:space="preserve"> </w:t>
      </w:r>
      <w:r w:rsidR="006E1933" w:rsidRPr="003412FF">
        <w:rPr>
          <w:rFonts w:ascii="Arial" w:hAnsi="Arial" w:cs="Arial"/>
          <w:b/>
          <w:sz w:val="20"/>
          <w:szCs w:val="20"/>
        </w:rPr>
        <w:tab/>
      </w:r>
      <w:r w:rsidR="003F3567">
        <w:rPr>
          <w:rFonts w:ascii="Arial" w:hAnsi="Arial" w:cs="Arial"/>
          <w:b/>
          <w:sz w:val="20"/>
          <w:szCs w:val="20"/>
        </w:rPr>
        <w:t>……</w:t>
      </w:r>
      <w:r w:rsidR="006E1933" w:rsidRPr="003412FF">
        <w:rPr>
          <w:rFonts w:ascii="Arial" w:hAnsi="Arial" w:cs="Arial"/>
          <w:b/>
          <w:sz w:val="20"/>
          <w:szCs w:val="20"/>
        </w:rPr>
        <w:tab/>
      </w:r>
      <w:r w:rsidRPr="003412FF">
        <w:rPr>
          <w:rFonts w:ascii="Arial" w:hAnsi="Arial" w:cs="Arial"/>
          <w:b/>
          <w:sz w:val="20"/>
          <w:szCs w:val="20"/>
        </w:rPr>
        <w:tab/>
      </w:r>
      <w:r w:rsidR="007E3285" w:rsidRPr="003412FF">
        <w:rPr>
          <w:rFonts w:ascii="Arial" w:hAnsi="Arial" w:cs="Arial"/>
          <w:b/>
          <w:sz w:val="20"/>
          <w:szCs w:val="20"/>
        </w:rPr>
        <w:t xml:space="preserve"> </w:t>
      </w:r>
    </w:p>
    <w:p w:rsidR="006E1933" w:rsidRPr="006E1933" w:rsidRDefault="005B36B6" w:rsidP="006E1933">
      <w:pPr>
        <w:spacing w:before="100" w:beforeAutospacing="1" w:after="100" w:afterAutospacing="1"/>
        <w:ind w:left="5100" w:hanging="5100"/>
        <w:rPr>
          <w:rFonts w:ascii="Arial" w:eastAsia="Times New Roman" w:hAnsi="Arial" w:cs="Arial"/>
          <w:sz w:val="20"/>
          <w:szCs w:val="20"/>
          <w:lang w:eastAsia="de-DE"/>
        </w:rPr>
      </w:pPr>
      <w:r w:rsidRPr="003412FF">
        <w:rPr>
          <w:rFonts w:ascii="Arial" w:hAnsi="Arial" w:cs="Arial"/>
          <w:sz w:val="20"/>
          <w:szCs w:val="20"/>
        </w:rPr>
        <w:t>Bauherr:</w:t>
      </w:r>
      <w:r w:rsidR="006E1933" w:rsidRPr="003412FF">
        <w:rPr>
          <w:rFonts w:ascii="Arial" w:hAnsi="Arial" w:cs="Arial"/>
          <w:sz w:val="20"/>
          <w:szCs w:val="20"/>
        </w:rPr>
        <w:tab/>
      </w:r>
      <w:r w:rsidR="003F3567">
        <w:rPr>
          <w:rFonts w:ascii="Arial" w:hAnsi="Arial" w:cs="Arial"/>
          <w:sz w:val="20"/>
          <w:szCs w:val="20"/>
        </w:rPr>
        <w:t>……</w:t>
      </w:r>
    </w:p>
    <w:p w:rsidR="005B36B6" w:rsidRPr="003412FF" w:rsidRDefault="005B36B6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>Auftraggeber:</w:t>
      </w:r>
      <w:r w:rsidR="007458CC">
        <w:rPr>
          <w:rFonts w:ascii="Arial" w:hAnsi="Arial" w:cs="Arial"/>
          <w:sz w:val="20"/>
          <w:szCs w:val="20"/>
        </w:rPr>
        <w:tab/>
        <w:t>…..</w:t>
      </w:r>
    </w:p>
    <w:p w:rsidR="005B36B6" w:rsidRPr="003412FF" w:rsidRDefault="005B36B6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>Angebot an:</w:t>
      </w:r>
      <w:r w:rsidR="007458CC">
        <w:rPr>
          <w:rFonts w:ascii="Arial" w:hAnsi="Arial" w:cs="Arial"/>
          <w:sz w:val="20"/>
          <w:szCs w:val="20"/>
        </w:rPr>
        <w:tab/>
        <w:t>….</w:t>
      </w:r>
      <w:r w:rsidR="007458CC">
        <w:rPr>
          <w:rFonts w:ascii="Arial" w:hAnsi="Arial" w:cs="Arial"/>
          <w:sz w:val="20"/>
          <w:szCs w:val="20"/>
        </w:rPr>
        <w:br/>
      </w:r>
      <w:r w:rsidR="007458CC">
        <w:rPr>
          <w:rFonts w:ascii="Arial" w:hAnsi="Arial" w:cs="Arial"/>
          <w:sz w:val="20"/>
          <w:szCs w:val="20"/>
        </w:rPr>
        <w:br/>
      </w:r>
      <w:r w:rsidRPr="003412FF">
        <w:rPr>
          <w:rFonts w:ascii="Arial" w:hAnsi="Arial" w:cs="Arial"/>
          <w:sz w:val="20"/>
          <w:szCs w:val="20"/>
        </w:rPr>
        <w:t>Bis:</w:t>
      </w:r>
      <w:r w:rsidR="007458CC">
        <w:rPr>
          <w:rFonts w:ascii="Arial" w:hAnsi="Arial" w:cs="Arial"/>
          <w:sz w:val="20"/>
          <w:szCs w:val="20"/>
        </w:rPr>
        <w:tab/>
      </w:r>
      <w:r w:rsidR="007458CC">
        <w:rPr>
          <w:rFonts w:ascii="Arial" w:hAnsi="Arial" w:cs="Arial"/>
          <w:sz w:val="20"/>
          <w:szCs w:val="20"/>
        </w:rPr>
        <w:tab/>
        <w:t>…..</w:t>
      </w:r>
    </w:p>
    <w:p w:rsidR="005B36B6" w:rsidRPr="003412FF" w:rsidRDefault="005B36B6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>Leistungserbringung</w:t>
      </w:r>
      <w:r w:rsidR="006A0E73" w:rsidRPr="003412FF">
        <w:rPr>
          <w:rFonts w:ascii="Arial" w:hAnsi="Arial" w:cs="Arial"/>
          <w:sz w:val="20"/>
          <w:szCs w:val="20"/>
        </w:rPr>
        <w:t xml:space="preserve"> in der Zeit</w:t>
      </w:r>
      <w:r w:rsidRPr="003412FF">
        <w:rPr>
          <w:rFonts w:ascii="Arial" w:hAnsi="Arial" w:cs="Arial"/>
          <w:sz w:val="20"/>
          <w:szCs w:val="20"/>
        </w:rPr>
        <w:t>:</w:t>
      </w:r>
      <w:r w:rsidR="0071121F">
        <w:rPr>
          <w:rFonts w:ascii="Arial" w:hAnsi="Arial" w:cs="Arial"/>
          <w:sz w:val="20"/>
          <w:szCs w:val="20"/>
        </w:rPr>
        <w:tab/>
        <w:t>von ……………….bis………………</w:t>
      </w:r>
    </w:p>
    <w:p w:rsidR="005B36B6" w:rsidRPr="003412FF" w:rsidRDefault="005B36B6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 xml:space="preserve">Gewerke: </w:t>
      </w:r>
      <w:r w:rsidR="006E1933" w:rsidRPr="003412FF">
        <w:rPr>
          <w:rFonts w:ascii="Arial" w:hAnsi="Arial" w:cs="Arial"/>
          <w:sz w:val="20"/>
          <w:szCs w:val="20"/>
        </w:rPr>
        <w:tab/>
        <w:t>Textilfassade</w:t>
      </w:r>
    </w:p>
    <w:p w:rsidR="006A0E73" w:rsidRPr="003412FF" w:rsidRDefault="007458CC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…..</w:t>
      </w:r>
    </w:p>
    <w:p w:rsidR="006A0E73" w:rsidRPr="003412FF" w:rsidRDefault="006A0E73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>Rückfragen zu richten an</w:t>
      </w:r>
      <w:proofErr w:type="gramStart"/>
      <w:r w:rsidRPr="003412FF">
        <w:rPr>
          <w:rFonts w:ascii="Arial" w:hAnsi="Arial" w:cs="Arial"/>
          <w:sz w:val="20"/>
          <w:szCs w:val="20"/>
        </w:rPr>
        <w:t>:</w:t>
      </w:r>
      <w:r w:rsidR="007458CC">
        <w:rPr>
          <w:rFonts w:ascii="Arial" w:hAnsi="Arial" w:cs="Arial"/>
          <w:sz w:val="20"/>
          <w:szCs w:val="20"/>
        </w:rPr>
        <w:tab/>
        <w:t>…..</w:t>
      </w:r>
      <w:proofErr w:type="gramEnd"/>
    </w:p>
    <w:p w:rsidR="006E1933" w:rsidRPr="003412FF" w:rsidRDefault="006E1933" w:rsidP="006E1933">
      <w:pPr>
        <w:pBdr>
          <w:bottom w:val="single" w:sz="4" w:space="1" w:color="auto"/>
        </w:pBd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7422AC" w:rsidRPr="003412FF" w:rsidRDefault="006E1933" w:rsidP="007422A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3412FF">
        <w:rPr>
          <w:rFonts w:ascii="Arial" w:hAnsi="Arial" w:cs="Arial"/>
          <w:b/>
          <w:sz w:val="20"/>
          <w:szCs w:val="20"/>
        </w:rPr>
        <w:t>Baubeschreibung:</w:t>
      </w:r>
      <w:r w:rsidR="007422AC" w:rsidRPr="003412FF">
        <w:rPr>
          <w:rFonts w:ascii="Arial" w:hAnsi="Arial" w:cs="Arial"/>
          <w:b/>
          <w:sz w:val="20"/>
          <w:szCs w:val="20"/>
        </w:rPr>
        <w:tab/>
      </w:r>
    </w:p>
    <w:p w:rsidR="003C3972" w:rsidRDefault="007422AC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3412FF">
        <w:rPr>
          <w:rFonts w:ascii="Arial" w:hAnsi="Arial" w:cs="Arial"/>
          <w:sz w:val="20"/>
          <w:szCs w:val="20"/>
        </w:rPr>
        <w:t xml:space="preserve">Lieferung und Montage </w:t>
      </w:r>
      <w:r w:rsidRPr="003412FF">
        <w:rPr>
          <w:rFonts w:ascii="Arial" w:eastAsia="Times New Roman" w:hAnsi="Arial" w:cs="Arial"/>
          <w:sz w:val="20"/>
          <w:szCs w:val="20"/>
          <w:lang w:eastAsia="de-DE"/>
        </w:rPr>
        <w:t xml:space="preserve">für </w:t>
      </w:r>
      <w:r w:rsidR="003F3567">
        <w:rPr>
          <w:rFonts w:ascii="Arial" w:eastAsia="Times New Roman" w:hAnsi="Arial" w:cs="Arial"/>
          <w:sz w:val="20"/>
          <w:szCs w:val="20"/>
          <w:lang w:eastAsia="de-DE"/>
        </w:rPr>
        <w:t>….</w:t>
      </w: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3F3567" w:rsidRPr="007422AC" w:rsidRDefault="003F3567" w:rsidP="003F356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:rsidR="007422AC" w:rsidRPr="007422AC" w:rsidRDefault="007422AC" w:rsidP="007422A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7422AC">
        <w:rPr>
          <w:rFonts w:ascii="Arial" w:eastAsia="Times New Roman" w:hAnsi="Arial" w:cs="Arial"/>
          <w:sz w:val="20"/>
          <w:szCs w:val="20"/>
          <w:lang w:eastAsia="de-DE"/>
        </w:rPr>
        <w:t xml:space="preserve">Die Montage soll mit </w:t>
      </w:r>
      <w:proofErr w:type="spellStart"/>
      <w:r w:rsidRPr="007422AC">
        <w:rPr>
          <w:rFonts w:ascii="Arial" w:eastAsia="Times New Roman" w:hAnsi="Arial" w:cs="Arial"/>
          <w:sz w:val="20"/>
          <w:szCs w:val="20"/>
          <w:lang w:eastAsia="de-DE"/>
        </w:rPr>
        <w:t>Hubsteiger</w:t>
      </w:r>
      <w:proofErr w:type="spellEnd"/>
      <w:r w:rsidRPr="007422AC">
        <w:rPr>
          <w:rFonts w:ascii="Arial" w:eastAsia="Times New Roman" w:hAnsi="Arial" w:cs="Arial"/>
          <w:sz w:val="20"/>
          <w:szCs w:val="20"/>
          <w:lang w:eastAsia="de-DE"/>
        </w:rPr>
        <w:t xml:space="preserve"> erfolgen</w:t>
      </w:r>
      <w:r w:rsidR="003F3567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6E1933" w:rsidRPr="003412FF" w:rsidRDefault="00ED5CCB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Preisangaben netto ohne MwSt.</w:t>
      </w:r>
    </w:p>
    <w:p w:rsidR="008E527A" w:rsidRDefault="008E527A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B77C58" w:rsidRDefault="00B77C58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3F3567" w:rsidRPr="003412FF" w:rsidRDefault="003F3567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8E527A" w:rsidRPr="003412FF" w:rsidRDefault="008E527A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8E527A" w:rsidRPr="003412FF" w:rsidRDefault="008E527A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b/>
          <w:sz w:val="20"/>
          <w:szCs w:val="20"/>
        </w:rPr>
        <w:lastRenderedPageBreak/>
        <w:t>Leistungsverzeichnis</w:t>
      </w:r>
      <w:r w:rsidR="003412FF" w:rsidRPr="003412FF">
        <w:rPr>
          <w:rFonts w:ascii="Arial" w:hAnsi="Arial" w:cs="Arial"/>
          <w:b/>
          <w:sz w:val="20"/>
          <w:szCs w:val="20"/>
        </w:rPr>
        <w:t xml:space="preserve"> Textilfassade</w:t>
      </w:r>
      <w:r w:rsidR="003F3567">
        <w:rPr>
          <w:rFonts w:ascii="Arial" w:hAnsi="Arial" w:cs="Arial"/>
          <w:b/>
          <w:sz w:val="20"/>
          <w:szCs w:val="20"/>
        </w:rPr>
        <w:t xml:space="preserve"> …….</w:t>
      </w:r>
    </w:p>
    <w:p w:rsidR="008E527A" w:rsidRPr="003412FF" w:rsidRDefault="008E527A" w:rsidP="006E1933">
      <w:pPr>
        <w:tabs>
          <w:tab w:val="left" w:pos="851"/>
          <w:tab w:val="left" w:pos="5103"/>
          <w:tab w:val="right" w:pos="7371"/>
          <w:tab w:val="right" w:pos="9639"/>
        </w:tabs>
        <w:rPr>
          <w:rFonts w:ascii="Arial" w:hAnsi="Arial" w:cs="Arial"/>
          <w:sz w:val="20"/>
          <w:szCs w:val="20"/>
        </w:rPr>
      </w:pPr>
    </w:p>
    <w:p w:rsidR="00DB0EF5" w:rsidRDefault="003412FF" w:rsidP="00DB0EF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 xml:space="preserve">            </w:t>
      </w:r>
      <w:r w:rsidR="00DB0EF5">
        <w:rPr>
          <w:rFonts w:ascii="Arial" w:hAnsi="Arial" w:cs="Arial"/>
          <w:sz w:val="20"/>
          <w:szCs w:val="20"/>
        </w:rPr>
        <w:tab/>
      </w:r>
      <w:r w:rsidRPr="003412FF">
        <w:rPr>
          <w:rFonts w:ascii="Arial" w:hAnsi="Arial" w:cs="Arial"/>
          <w:sz w:val="20"/>
          <w:szCs w:val="20"/>
        </w:rPr>
        <w:t xml:space="preserve">Menge     </w:t>
      </w:r>
      <w:r>
        <w:rPr>
          <w:rFonts w:ascii="Arial" w:hAnsi="Arial" w:cs="Arial"/>
          <w:sz w:val="20"/>
          <w:szCs w:val="20"/>
        </w:rPr>
        <w:tab/>
      </w:r>
      <w:r w:rsidR="00DB0EF5">
        <w:rPr>
          <w:rFonts w:ascii="Arial" w:hAnsi="Arial" w:cs="Arial"/>
          <w:sz w:val="20"/>
          <w:szCs w:val="20"/>
        </w:rPr>
        <w:tab/>
      </w:r>
      <w:r w:rsidRPr="003412FF">
        <w:rPr>
          <w:rFonts w:ascii="Arial" w:hAnsi="Arial" w:cs="Arial"/>
          <w:sz w:val="20"/>
          <w:szCs w:val="20"/>
        </w:rPr>
        <w:t xml:space="preserve">Einheit </w:t>
      </w:r>
      <w:r>
        <w:rPr>
          <w:rFonts w:ascii="Arial" w:hAnsi="Arial" w:cs="Arial"/>
          <w:sz w:val="20"/>
          <w:szCs w:val="20"/>
        </w:rPr>
        <w:t>/Preis</w:t>
      </w:r>
      <w:r w:rsidRPr="003412FF">
        <w:rPr>
          <w:rFonts w:ascii="Arial" w:hAnsi="Arial" w:cs="Arial"/>
          <w:sz w:val="20"/>
          <w:szCs w:val="20"/>
        </w:rPr>
        <w:t xml:space="preserve">         </w:t>
      </w:r>
      <w:r w:rsidR="00DB0EF5">
        <w:rPr>
          <w:rFonts w:ascii="Arial" w:hAnsi="Arial" w:cs="Arial"/>
          <w:sz w:val="20"/>
          <w:szCs w:val="20"/>
        </w:rPr>
        <w:tab/>
      </w:r>
      <w:r w:rsidRPr="003412FF">
        <w:rPr>
          <w:rFonts w:ascii="Arial" w:hAnsi="Arial" w:cs="Arial"/>
          <w:sz w:val="20"/>
          <w:szCs w:val="20"/>
        </w:rPr>
        <w:t>Gesamtbetrag</w:t>
      </w:r>
      <w:r w:rsidR="00DB0EF5">
        <w:rPr>
          <w:rFonts w:ascii="Arial" w:hAnsi="Arial" w:cs="Arial"/>
          <w:sz w:val="20"/>
          <w:szCs w:val="20"/>
        </w:rPr>
        <w:t xml:space="preserve"> </w:t>
      </w:r>
    </w:p>
    <w:p w:rsidR="003412FF" w:rsidRPr="003412FF" w:rsidRDefault="003412FF" w:rsidP="00DB0EF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3412FF">
        <w:rPr>
          <w:rFonts w:ascii="Arial" w:hAnsi="Arial" w:cs="Arial"/>
          <w:sz w:val="20"/>
          <w:szCs w:val="20"/>
          <w:lang w:val="fr-FR"/>
        </w:rPr>
        <w:t xml:space="preserve">(Pos-Nr.)                               </w:t>
      </w:r>
      <w:r w:rsidR="00DB0EF5">
        <w:rPr>
          <w:rFonts w:ascii="Arial" w:hAnsi="Arial" w:cs="Arial"/>
          <w:sz w:val="20"/>
          <w:szCs w:val="20"/>
          <w:lang w:val="fr-FR"/>
        </w:rPr>
        <w:tab/>
      </w:r>
      <w:r w:rsidR="00DB0EF5">
        <w:rPr>
          <w:rFonts w:ascii="Arial" w:hAnsi="Arial" w:cs="Arial"/>
          <w:sz w:val="20"/>
          <w:szCs w:val="20"/>
          <w:lang w:val="fr-FR"/>
        </w:rPr>
        <w:tab/>
      </w:r>
      <w:r w:rsidR="00DB0EF5">
        <w:rPr>
          <w:rFonts w:ascii="Arial" w:hAnsi="Arial" w:cs="Arial"/>
          <w:sz w:val="20"/>
          <w:szCs w:val="20"/>
          <w:lang w:val="fr-FR"/>
        </w:rPr>
        <w:tab/>
      </w:r>
      <w:r w:rsidRPr="003412FF">
        <w:rPr>
          <w:rFonts w:ascii="Arial" w:hAnsi="Arial" w:cs="Arial"/>
          <w:sz w:val="20"/>
          <w:szCs w:val="20"/>
          <w:lang w:val="fr-FR"/>
        </w:rPr>
        <w:t xml:space="preserve">EUR                </w:t>
      </w:r>
      <w:r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3412FF">
        <w:rPr>
          <w:rFonts w:ascii="Arial" w:hAnsi="Arial" w:cs="Arial"/>
          <w:sz w:val="20"/>
          <w:szCs w:val="20"/>
          <w:lang w:val="fr-FR"/>
        </w:rPr>
        <w:t>EUR</w:t>
      </w:r>
      <w:proofErr w:type="spellEnd"/>
      <w:r w:rsidRPr="003412FF">
        <w:rPr>
          <w:rFonts w:ascii="Arial" w:hAnsi="Arial" w:cs="Arial"/>
          <w:sz w:val="20"/>
          <w:szCs w:val="20"/>
          <w:lang w:val="fr-FR"/>
        </w:rPr>
        <w:t xml:space="preserve">   </w:t>
      </w:r>
    </w:p>
    <w:p w:rsidR="00D5098F" w:rsidRDefault="00B91DF3" w:rsidP="00D5098F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  <w:r w:rsidR="0067282E">
        <w:rPr>
          <w:rFonts w:ascii="Arial" w:hAnsi="Arial" w:cs="Arial"/>
          <w:sz w:val="20"/>
          <w:szCs w:val="20"/>
        </w:rPr>
        <w:br/>
      </w:r>
      <w:r w:rsidR="0067282E" w:rsidRPr="00D5098F">
        <w:rPr>
          <w:rFonts w:ascii="Arial" w:hAnsi="Arial" w:cs="Arial"/>
          <w:b/>
          <w:sz w:val="20"/>
          <w:szCs w:val="20"/>
        </w:rPr>
        <w:t>01</w:t>
      </w:r>
      <w:r w:rsidR="0067282E">
        <w:rPr>
          <w:rFonts w:ascii="Arial" w:hAnsi="Arial" w:cs="Arial"/>
          <w:sz w:val="20"/>
          <w:szCs w:val="20"/>
        </w:rPr>
        <w:t xml:space="preserve">  </w:t>
      </w:r>
      <w:r w:rsidR="0067282E">
        <w:rPr>
          <w:rFonts w:ascii="Arial" w:hAnsi="Arial" w:cs="Arial"/>
          <w:sz w:val="20"/>
          <w:szCs w:val="20"/>
        </w:rPr>
        <w:tab/>
      </w:r>
      <w:r w:rsidR="002513DE" w:rsidRPr="0067282E">
        <w:rPr>
          <w:rFonts w:ascii="Arial" w:hAnsi="Arial" w:cs="Arial"/>
          <w:b/>
          <w:sz w:val="20"/>
          <w:szCs w:val="20"/>
        </w:rPr>
        <w:t>Fassadenplanung</w:t>
      </w:r>
      <w:r w:rsidR="002154AF" w:rsidRPr="0067282E">
        <w:rPr>
          <w:rFonts w:ascii="Arial" w:hAnsi="Arial" w:cs="Arial"/>
          <w:b/>
          <w:sz w:val="20"/>
          <w:szCs w:val="20"/>
        </w:rPr>
        <w:t xml:space="preserve"> für </w:t>
      </w:r>
      <w:r w:rsidR="00DB0EF5" w:rsidRPr="0067282E">
        <w:rPr>
          <w:rFonts w:ascii="Arial" w:hAnsi="Arial" w:cs="Arial"/>
          <w:b/>
          <w:sz w:val="20"/>
          <w:szCs w:val="20"/>
        </w:rPr>
        <w:t>Unterkonstruktion/Spannsystem</w:t>
      </w:r>
      <w:r w:rsidR="00D5098F">
        <w:rPr>
          <w:rFonts w:ascii="Arial" w:hAnsi="Arial" w:cs="Arial"/>
          <w:b/>
          <w:sz w:val="20"/>
          <w:szCs w:val="20"/>
        </w:rPr>
        <w:tab/>
      </w:r>
      <w:r w:rsidR="00DB0EF5" w:rsidRPr="0067282E">
        <w:rPr>
          <w:rFonts w:ascii="Arial" w:hAnsi="Arial" w:cs="Arial"/>
          <w:b/>
          <w:sz w:val="20"/>
          <w:szCs w:val="20"/>
        </w:rPr>
        <w:t xml:space="preserve">                </w:t>
      </w:r>
      <w:r w:rsidR="00DB0EF5" w:rsidRPr="0067282E">
        <w:rPr>
          <w:rFonts w:ascii="Arial" w:hAnsi="Arial" w:cs="Arial"/>
          <w:b/>
          <w:sz w:val="20"/>
          <w:szCs w:val="20"/>
        </w:rPr>
        <w:br/>
      </w:r>
      <w:r w:rsidR="0067282E">
        <w:rPr>
          <w:rFonts w:ascii="Arial" w:hAnsi="Arial" w:cs="Arial"/>
          <w:b/>
          <w:sz w:val="20"/>
          <w:szCs w:val="20"/>
        </w:rPr>
        <w:br/>
      </w:r>
    </w:p>
    <w:p w:rsidR="0067282E" w:rsidRDefault="00DB0EF5" w:rsidP="00D5098F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67282E">
        <w:rPr>
          <w:rFonts w:ascii="Arial" w:hAnsi="Arial" w:cs="Arial"/>
          <w:b/>
          <w:sz w:val="20"/>
          <w:szCs w:val="20"/>
        </w:rPr>
        <w:t>Hinweis</w:t>
      </w:r>
      <w:r w:rsidR="00D5098F">
        <w:rPr>
          <w:rFonts w:ascii="Arial" w:hAnsi="Arial" w:cs="Arial"/>
          <w:b/>
          <w:sz w:val="20"/>
          <w:szCs w:val="20"/>
        </w:rPr>
        <w:t>.</w:t>
      </w:r>
      <w:r w:rsidRPr="0067282E">
        <w:rPr>
          <w:rFonts w:ascii="Arial" w:hAnsi="Arial" w:cs="Arial"/>
          <w:b/>
          <w:sz w:val="20"/>
          <w:szCs w:val="20"/>
        </w:rPr>
        <w:br/>
      </w:r>
      <w:r w:rsidR="008553BD" w:rsidRPr="0067282E">
        <w:rPr>
          <w:rFonts w:ascii="Arial" w:hAnsi="Arial" w:cs="Arial"/>
          <w:sz w:val="20"/>
          <w:szCs w:val="20"/>
        </w:rPr>
        <w:t>Die Abstände</w:t>
      </w:r>
      <w:r w:rsidR="008553BD" w:rsidRPr="0067282E">
        <w:rPr>
          <w:rFonts w:ascii="Arial" w:hAnsi="Arial" w:cs="Arial"/>
          <w:b/>
          <w:sz w:val="20"/>
          <w:szCs w:val="20"/>
        </w:rPr>
        <w:t xml:space="preserve"> </w:t>
      </w:r>
      <w:r w:rsidR="008553BD" w:rsidRPr="0067282E">
        <w:rPr>
          <w:rFonts w:ascii="Arial" w:hAnsi="Arial" w:cs="Arial"/>
          <w:sz w:val="20"/>
          <w:szCs w:val="20"/>
        </w:rPr>
        <w:t>der Befestigungsmöglichkeiten am Gebäude</w:t>
      </w:r>
      <w:r w:rsidR="008553BD" w:rsidRPr="0067282E">
        <w:rPr>
          <w:rFonts w:ascii="Arial" w:hAnsi="Arial" w:cs="Arial"/>
          <w:sz w:val="20"/>
          <w:szCs w:val="20"/>
        </w:rPr>
        <w:br/>
        <w:t xml:space="preserve">sind unterschiedlich </w:t>
      </w:r>
      <w:r w:rsidR="0067282E">
        <w:rPr>
          <w:rFonts w:ascii="Arial" w:hAnsi="Arial" w:cs="Arial"/>
          <w:sz w:val="20"/>
          <w:szCs w:val="20"/>
        </w:rPr>
        <w:t xml:space="preserve">und </w:t>
      </w:r>
      <w:r w:rsidR="002154AF" w:rsidRPr="0067282E">
        <w:rPr>
          <w:rFonts w:ascii="Arial" w:hAnsi="Arial" w:cs="Arial"/>
          <w:sz w:val="20"/>
          <w:szCs w:val="20"/>
        </w:rPr>
        <w:t xml:space="preserve">vom AN vor Ort zu ermitteln </w:t>
      </w:r>
      <w:r w:rsidR="002154AF" w:rsidRPr="0067282E">
        <w:rPr>
          <w:rFonts w:ascii="Arial" w:hAnsi="Arial" w:cs="Arial"/>
          <w:sz w:val="20"/>
          <w:szCs w:val="20"/>
        </w:rPr>
        <w:br/>
        <w:t xml:space="preserve">und dazu passend für seine System </w:t>
      </w:r>
      <w:r w:rsidR="0067282E">
        <w:rPr>
          <w:rFonts w:ascii="Arial" w:hAnsi="Arial" w:cs="Arial"/>
          <w:sz w:val="20"/>
          <w:szCs w:val="20"/>
        </w:rPr>
        <w:t xml:space="preserve">ist die Unterkonstruktion </w:t>
      </w:r>
      <w:r w:rsidR="0067282E">
        <w:rPr>
          <w:rFonts w:ascii="Arial" w:hAnsi="Arial" w:cs="Arial"/>
          <w:sz w:val="20"/>
          <w:szCs w:val="20"/>
        </w:rPr>
        <w:br/>
      </w:r>
      <w:r w:rsidR="002154AF" w:rsidRPr="0067282E">
        <w:rPr>
          <w:rFonts w:ascii="Arial" w:hAnsi="Arial" w:cs="Arial"/>
          <w:sz w:val="20"/>
          <w:szCs w:val="20"/>
        </w:rPr>
        <w:t xml:space="preserve">auszulegen. </w:t>
      </w:r>
      <w:r w:rsidR="0067282E">
        <w:rPr>
          <w:rFonts w:ascii="Arial" w:hAnsi="Arial" w:cs="Arial"/>
          <w:sz w:val="20"/>
          <w:szCs w:val="20"/>
        </w:rPr>
        <w:t>Es ist eine filigrane, optisch wenig auffallende</w:t>
      </w:r>
      <w:r w:rsidR="0067282E">
        <w:rPr>
          <w:rFonts w:ascii="Arial" w:hAnsi="Arial" w:cs="Arial"/>
          <w:sz w:val="20"/>
          <w:szCs w:val="20"/>
        </w:rPr>
        <w:br/>
        <w:t>Konstruktion zu wählen. Die Konstruktionsplanung ist dem AG</w:t>
      </w:r>
      <w:r w:rsidR="0067282E">
        <w:rPr>
          <w:rFonts w:ascii="Arial" w:hAnsi="Arial" w:cs="Arial"/>
          <w:sz w:val="20"/>
          <w:szCs w:val="20"/>
        </w:rPr>
        <w:br/>
        <w:t>zur Prüfung und Freigabe vorzulegen.</w:t>
      </w:r>
      <w:r w:rsidR="00D5098F">
        <w:rPr>
          <w:rFonts w:ascii="Arial" w:hAnsi="Arial" w:cs="Arial"/>
          <w:sz w:val="20"/>
          <w:szCs w:val="20"/>
        </w:rPr>
        <w:t xml:space="preserve"> </w:t>
      </w:r>
      <w:r w:rsidR="00D5098F">
        <w:rPr>
          <w:rFonts w:ascii="Arial" w:hAnsi="Arial" w:cs="Arial"/>
          <w:sz w:val="20"/>
          <w:szCs w:val="20"/>
        </w:rPr>
        <w:br/>
        <w:t>Die statischen Erfordernisse sind zu beachten.</w:t>
      </w:r>
    </w:p>
    <w:p w:rsidR="002154AF" w:rsidRPr="0067282E" w:rsidRDefault="0067282E" w:rsidP="0067282E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154AF" w:rsidRPr="0067282E">
        <w:rPr>
          <w:rFonts w:ascii="Arial" w:hAnsi="Arial" w:cs="Arial"/>
          <w:sz w:val="20"/>
          <w:szCs w:val="20"/>
        </w:rPr>
        <w:t>Erforderliche Hilfsmittel sind im Preis einzurechnen.</w:t>
      </w:r>
    </w:p>
    <w:p w:rsidR="00D5098F" w:rsidRDefault="0067282E" w:rsidP="002154AF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01.01</w:t>
      </w:r>
      <w:r w:rsidR="002154A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 </w:t>
      </w:r>
      <w:r w:rsidR="002154AF">
        <w:rPr>
          <w:rFonts w:ascii="Arial" w:hAnsi="Arial" w:cs="Arial"/>
          <w:sz w:val="20"/>
          <w:szCs w:val="20"/>
        </w:rPr>
        <w:t>pauschal</w:t>
      </w:r>
      <w:r w:rsidR="002154AF">
        <w:rPr>
          <w:rFonts w:ascii="Arial" w:hAnsi="Arial" w:cs="Arial"/>
          <w:sz w:val="20"/>
          <w:szCs w:val="20"/>
        </w:rPr>
        <w:tab/>
      </w:r>
      <w:r w:rsidR="002154AF">
        <w:rPr>
          <w:rFonts w:ascii="Arial" w:hAnsi="Arial" w:cs="Arial"/>
          <w:sz w:val="20"/>
          <w:szCs w:val="20"/>
        </w:rPr>
        <w:tab/>
        <w:t>………………</w:t>
      </w:r>
      <w:r w:rsidR="00A25F82">
        <w:rPr>
          <w:rFonts w:ascii="Arial" w:hAnsi="Arial" w:cs="Arial"/>
          <w:sz w:val="20"/>
          <w:szCs w:val="20"/>
        </w:rPr>
        <w:t xml:space="preserve">.               </w:t>
      </w:r>
      <w:r w:rsidR="002154AF">
        <w:rPr>
          <w:rFonts w:ascii="Arial" w:hAnsi="Arial" w:cs="Arial"/>
          <w:sz w:val="20"/>
          <w:szCs w:val="20"/>
        </w:rPr>
        <w:t>………………..</w:t>
      </w:r>
      <w:r w:rsidR="002154AF">
        <w:rPr>
          <w:rFonts w:ascii="Arial" w:hAnsi="Arial" w:cs="Arial"/>
          <w:sz w:val="20"/>
          <w:szCs w:val="20"/>
        </w:rPr>
        <w:tab/>
      </w:r>
      <w:r w:rsidR="002154AF">
        <w:rPr>
          <w:rFonts w:ascii="Arial" w:hAnsi="Arial" w:cs="Arial"/>
          <w:sz w:val="20"/>
          <w:szCs w:val="20"/>
        </w:rPr>
        <w:tab/>
      </w:r>
      <w:r w:rsidR="00DB0EF5" w:rsidRPr="002154AF">
        <w:rPr>
          <w:rFonts w:ascii="Arial" w:hAnsi="Arial" w:cs="Arial"/>
          <w:sz w:val="20"/>
          <w:szCs w:val="20"/>
        </w:rPr>
        <w:br/>
      </w:r>
      <w:r w:rsidR="00DB0EF5" w:rsidRPr="002154A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ab/>
      </w:r>
      <w:r w:rsidR="00D5098F">
        <w:rPr>
          <w:rFonts w:ascii="Arial" w:hAnsi="Arial" w:cs="Arial"/>
          <w:b/>
          <w:sz w:val="20"/>
          <w:szCs w:val="20"/>
        </w:rPr>
        <w:t>Unterkonstruktion wie unter Pos. 01 geplant</w:t>
      </w:r>
    </w:p>
    <w:p w:rsidR="004224E4" w:rsidRDefault="00D5098F" w:rsidP="001E7FA1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b/>
          <w:sz w:val="20"/>
          <w:szCs w:val="20"/>
        </w:rPr>
        <w:br/>
      </w:r>
      <w:r w:rsidRPr="00D5098F">
        <w:rPr>
          <w:rFonts w:ascii="Arial" w:hAnsi="Arial" w:cs="Arial"/>
          <w:sz w:val="20"/>
          <w:szCs w:val="20"/>
        </w:rPr>
        <w:t xml:space="preserve">Ausführung </w:t>
      </w:r>
      <w:bookmarkStart w:id="0" w:name="_GoBack"/>
      <w:bookmarkEnd w:id="0"/>
      <w:r w:rsidRPr="00D5098F">
        <w:rPr>
          <w:rFonts w:ascii="Arial" w:hAnsi="Arial" w:cs="Arial"/>
          <w:sz w:val="20"/>
          <w:szCs w:val="20"/>
        </w:rPr>
        <w:t>mit thermischer Trennun</w:t>
      </w:r>
      <w:r w:rsidR="001E7FA1">
        <w:rPr>
          <w:rFonts w:ascii="Arial" w:hAnsi="Arial" w:cs="Arial"/>
          <w:sz w:val="20"/>
          <w:szCs w:val="20"/>
        </w:rPr>
        <w:t>g</w:t>
      </w:r>
      <w:r w:rsidR="001E7FA1">
        <w:rPr>
          <w:rFonts w:ascii="Arial" w:hAnsi="Arial" w:cs="Arial"/>
          <w:sz w:val="20"/>
          <w:szCs w:val="20"/>
        </w:rPr>
        <w:br/>
      </w:r>
      <w:r w:rsidRPr="00D5098F">
        <w:rPr>
          <w:rFonts w:ascii="Arial" w:hAnsi="Arial" w:cs="Arial"/>
          <w:sz w:val="20"/>
          <w:szCs w:val="20"/>
        </w:rPr>
        <w:t>zwischen Baukörper und Unterkonstruktion</w:t>
      </w:r>
      <w:r w:rsidR="001E7FA1">
        <w:rPr>
          <w:rFonts w:ascii="Arial" w:hAnsi="Arial" w:cs="Arial"/>
          <w:sz w:val="20"/>
          <w:szCs w:val="20"/>
        </w:rPr>
        <w:t xml:space="preserve">. </w:t>
      </w:r>
    </w:p>
    <w:p w:rsidR="00D5098F" w:rsidRDefault="00B65F66" w:rsidP="00B65F66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02.01</w:t>
      </w:r>
      <w:r>
        <w:rPr>
          <w:rFonts w:ascii="Arial" w:hAnsi="Arial" w:cs="Arial"/>
          <w:sz w:val="20"/>
          <w:szCs w:val="20"/>
        </w:rPr>
        <w:tab/>
      </w:r>
      <w:r w:rsidR="001E7FA1">
        <w:rPr>
          <w:rFonts w:ascii="Arial" w:hAnsi="Arial" w:cs="Arial"/>
          <w:sz w:val="20"/>
          <w:szCs w:val="20"/>
        </w:rPr>
        <w:t xml:space="preserve">Passende Unterkonstruktion für die </w:t>
      </w:r>
      <w:r w:rsidR="00A25F82">
        <w:rPr>
          <w:rFonts w:ascii="Arial" w:hAnsi="Arial" w:cs="Arial"/>
          <w:sz w:val="20"/>
          <w:szCs w:val="20"/>
        </w:rPr>
        <w:t xml:space="preserve">vom AN gewählte </w:t>
      </w:r>
      <w:r w:rsidR="00A25F82">
        <w:rPr>
          <w:rFonts w:ascii="Arial" w:hAnsi="Arial" w:cs="Arial"/>
          <w:sz w:val="20"/>
          <w:szCs w:val="20"/>
        </w:rPr>
        <w:br/>
      </w:r>
      <w:r w:rsidR="001E7FA1">
        <w:rPr>
          <w:rFonts w:ascii="Arial" w:hAnsi="Arial" w:cs="Arial"/>
          <w:sz w:val="20"/>
          <w:szCs w:val="20"/>
        </w:rPr>
        <w:t xml:space="preserve">Spanntechnik, </w:t>
      </w:r>
      <w:r w:rsidR="00A25F82">
        <w:rPr>
          <w:rFonts w:ascii="Arial" w:hAnsi="Arial" w:cs="Arial"/>
          <w:sz w:val="20"/>
          <w:szCs w:val="20"/>
        </w:rPr>
        <w:t xml:space="preserve">inklusiv der Montage vor Ort. </w:t>
      </w:r>
      <w:r w:rsidR="00A25F82">
        <w:rPr>
          <w:rFonts w:ascii="Arial" w:hAnsi="Arial" w:cs="Arial"/>
          <w:sz w:val="20"/>
          <w:szCs w:val="20"/>
        </w:rPr>
        <w:br/>
        <w:t>Erforderliche Hilfsmittel sind im Preis einzurechnen.</w:t>
      </w:r>
      <w:r w:rsidR="001E7FA1">
        <w:rPr>
          <w:rFonts w:ascii="Arial" w:hAnsi="Arial" w:cs="Arial"/>
          <w:sz w:val="20"/>
          <w:szCs w:val="20"/>
        </w:rPr>
        <w:br/>
      </w:r>
      <w:r w:rsidR="00ED5CCB">
        <w:rPr>
          <w:rFonts w:ascii="Arial" w:hAnsi="Arial" w:cs="Arial"/>
          <w:sz w:val="20"/>
          <w:szCs w:val="20"/>
        </w:rPr>
        <w:t>F</w:t>
      </w:r>
      <w:r w:rsidR="001E7FA1">
        <w:rPr>
          <w:rFonts w:ascii="Arial" w:hAnsi="Arial" w:cs="Arial"/>
          <w:sz w:val="20"/>
          <w:szCs w:val="20"/>
        </w:rPr>
        <w:t xml:space="preserve">ür </w:t>
      </w:r>
      <w:r w:rsidR="003F3567">
        <w:rPr>
          <w:rFonts w:ascii="Arial" w:hAnsi="Arial" w:cs="Arial"/>
          <w:sz w:val="20"/>
          <w:szCs w:val="20"/>
        </w:rPr>
        <w:t>….</w:t>
      </w:r>
      <w:r w:rsidR="00A25F82"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………..</w:t>
      </w:r>
      <w:r w:rsidR="00A25F82" w:rsidRPr="00CE5911">
        <w:rPr>
          <w:rFonts w:ascii="Arial" w:hAnsi="Arial" w:cs="Arial"/>
          <w:sz w:val="20"/>
          <w:szCs w:val="20"/>
        </w:rPr>
        <w:t xml:space="preserve"> und </w:t>
      </w:r>
      <w:r w:rsidR="003F3567">
        <w:rPr>
          <w:rFonts w:ascii="Arial" w:hAnsi="Arial" w:cs="Arial"/>
          <w:sz w:val="20"/>
          <w:szCs w:val="20"/>
        </w:rPr>
        <w:t>….</w:t>
      </w:r>
      <w:r w:rsidR="00A25F82"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………</w:t>
      </w:r>
      <w:r w:rsidR="00A25F82" w:rsidRPr="00CE5911">
        <w:rPr>
          <w:rFonts w:ascii="Arial" w:hAnsi="Arial" w:cs="Arial"/>
          <w:sz w:val="20"/>
          <w:szCs w:val="20"/>
        </w:rPr>
        <w:t xml:space="preserve"> cm.</w:t>
      </w:r>
      <w:r w:rsidR="00A25F82">
        <w:tab/>
      </w:r>
      <w:r w:rsidR="00A25F82">
        <w:tab/>
      </w:r>
      <w:r w:rsidR="003F3567">
        <w:tab/>
      </w:r>
      <w:r w:rsidR="00A25F82">
        <w:tab/>
        <w:t>.......................</w:t>
      </w:r>
      <w:r w:rsidR="001E7FA1">
        <w:rPr>
          <w:rFonts w:ascii="Arial" w:hAnsi="Arial" w:cs="Arial"/>
          <w:sz w:val="20"/>
          <w:szCs w:val="20"/>
        </w:rPr>
        <w:tab/>
      </w:r>
    </w:p>
    <w:p w:rsidR="003412FF" w:rsidRPr="002154AF" w:rsidRDefault="00D5098F" w:rsidP="002154AF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3412FF" w:rsidRPr="002154AF">
        <w:rPr>
          <w:rFonts w:ascii="Arial" w:hAnsi="Arial" w:cs="Arial"/>
          <w:b/>
          <w:sz w:val="20"/>
          <w:szCs w:val="20"/>
        </w:rPr>
        <w:t xml:space="preserve">       </w:t>
      </w:r>
      <w:r w:rsidR="00DB0EF5" w:rsidRPr="002154AF">
        <w:rPr>
          <w:rFonts w:ascii="Arial" w:hAnsi="Arial" w:cs="Arial"/>
          <w:b/>
          <w:sz w:val="20"/>
          <w:szCs w:val="20"/>
        </w:rPr>
        <w:tab/>
      </w:r>
    </w:p>
    <w:p w:rsidR="0045157C" w:rsidRPr="00E76985" w:rsidRDefault="00A25F82" w:rsidP="00DB0EF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76985">
        <w:rPr>
          <w:rFonts w:ascii="Arial" w:hAnsi="Arial" w:cs="Arial"/>
          <w:b/>
          <w:sz w:val="20"/>
          <w:szCs w:val="20"/>
        </w:rPr>
        <w:t>03</w:t>
      </w:r>
      <w:r w:rsidRPr="00E76985">
        <w:rPr>
          <w:rFonts w:ascii="Arial" w:hAnsi="Arial" w:cs="Arial"/>
          <w:b/>
          <w:sz w:val="20"/>
          <w:szCs w:val="20"/>
        </w:rPr>
        <w:tab/>
        <w:t>Spannprofile/Kassetten</w:t>
      </w:r>
    </w:p>
    <w:p w:rsidR="0045157C" w:rsidRDefault="0045157C" w:rsidP="0045157C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4912E1">
        <w:rPr>
          <w:rFonts w:ascii="Arial" w:hAnsi="Arial" w:cs="Arial"/>
          <w:b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br/>
        <w:t>Das vorge</w:t>
      </w:r>
      <w:r w:rsidR="00E76985">
        <w:rPr>
          <w:rFonts w:ascii="Arial" w:hAnsi="Arial" w:cs="Arial"/>
          <w:sz w:val="20"/>
          <w:szCs w:val="20"/>
        </w:rPr>
        <w:t>schlagene</w:t>
      </w:r>
      <w:r>
        <w:rPr>
          <w:rFonts w:ascii="Arial" w:hAnsi="Arial" w:cs="Arial"/>
          <w:sz w:val="20"/>
          <w:szCs w:val="20"/>
        </w:rPr>
        <w:t xml:space="preserve"> Aluminium-Spannprofilsystem </w:t>
      </w:r>
      <w:proofErr w:type="spellStart"/>
      <w:r>
        <w:rPr>
          <w:rFonts w:ascii="Arial" w:hAnsi="Arial" w:cs="Arial"/>
          <w:sz w:val="20"/>
          <w:szCs w:val="20"/>
        </w:rPr>
        <w:t>muß</w:t>
      </w:r>
      <w:proofErr w:type="spellEnd"/>
      <w:r>
        <w:rPr>
          <w:rFonts w:ascii="Arial" w:hAnsi="Arial" w:cs="Arial"/>
          <w:sz w:val="20"/>
          <w:szCs w:val="20"/>
        </w:rPr>
        <w:br/>
        <w:t>gewährleisten, dass das Gewebe auf allen vier Seiten</w:t>
      </w:r>
      <w:r>
        <w:rPr>
          <w:rFonts w:ascii="Arial" w:hAnsi="Arial" w:cs="Arial"/>
          <w:sz w:val="20"/>
          <w:szCs w:val="20"/>
        </w:rPr>
        <w:br/>
        <w:t xml:space="preserve">ohne Punktbelastung gleichmäßig gespannt wird. </w:t>
      </w:r>
      <w:r w:rsidR="00E76985">
        <w:rPr>
          <w:rFonts w:ascii="Arial" w:hAnsi="Arial" w:cs="Arial"/>
          <w:sz w:val="20"/>
          <w:szCs w:val="20"/>
        </w:rPr>
        <w:t>Die dafür</w:t>
      </w:r>
      <w:r w:rsidR="00E76985">
        <w:rPr>
          <w:rFonts w:ascii="Arial" w:hAnsi="Arial" w:cs="Arial"/>
          <w:sz w:val="20"/>
          <w:szCs w:val="20"/>
        </w:rPr>
        <w:br/>
        <w:t xml:space="preserve">eingesetzten </w:t>
      </w:r>
      <w:proofErr w:type="spellStart"/>
      <w:r w:rsidR="00E76985">
        <w:rPr>
          <w:rFonts w:ascii="Arial" w:hAnsi="Arial" w:cs="Arial"/>
          <w:sz w:val="20"/>
          <w:szCs w:val="20"/>
        </w:rPr>
        <w:t>Kederprofile</w:t>
      </w:r>
      <w:proofErr w:type="spellEnd"/>
      <w:r w:rsidR="00E76985">
        <w:rPr>
          <w:rFonts w:ascii="Arial" w:hAnsi="Arial" w:cs="Arial"/>
          <w:sz w:val="20"/>
          <w:szCs w:val="20"/>
        </w:rPr>
        <w:t xml:space="preserve"> müssen federnd gelagert sein.</w:t>
      </w:r>
      <w:r w:rsidR="00E76985">
        <w:rPr>
          <w:rFonts w:ascii="Arial" w:hAnsi="Arial" w:cs="Arial"/>
          <w:sz w:val="20"/>
          <w:szCs w:val="20"/>
        </w:rPr>
        <w:br/>
        <w:t xml:space="preserve">Das Spannprofilsystem sollte eine in sich witterungsgeschützte, </w:t>
      </w:r>
      <w:r w:rsidR="00E76985">
        <w:rPr>
          <w:rFonts w:ascii="Arial" w:hAnsi="Arial" w:cs="Arial"/>
          <w:sz w:val="20"/>
          <w:szCs w:val="20"/>
        </w:rPr>
        <w:br/>
        <w:t xml:space="preserve">kompakte Einheit bilden. Es </w:t>
      </w:r>
      <w:proofErr w:type="spellStart"/>
      <w:r w:rsidR="00E76985">
        <w:rPr>
          <w:rFonts w:ascii="Arial" w:hAnsi="Arial" w:cs="Arial"/>
          <w:sz w:val="20"/>
          <w:szCs w:val="20"/>
        </w:rPr>
        <w:t>muß</w:t>
      </w:r>
      <w:proofErr w:type="spellEnd"/>
      <w:r w:rsidR="00E76985">
        <w:rPr>
          <w:rFonts w:ascii="Arial" w:hAnsi="Arial" w:cs="Arial"/>
          <w:sz w:val="20"/>
          <w:szCs w:val="20"/>
        </w:rPr>
        <w:t xml:space="preserve"> gewährleistet sein, dass die</w:t>
      </w:r>
      <w:r w:rsidR="00E76985">
        <w:rPr>
          <w:rFonts w:ascii="Arial" w:hAnsi="Arial" w:cs="Arial"/>
          <w:sz w:val="20"/>
          <w:szCs w:val="20"/>
        </w:rPr>
        <w:br/>
        <w:t xml:space="preserve">10-Jahres-Garantie der Gewebehersteller </w:t>
      </w:r>
      <w:r w:rsidR="004912E1">
        <w:rPr>
          <w:rFonts w:ascii="Arial" w:hAnsi="Arial" w:cs="Arial"/>
          <w:sz w:val="20"/>
          <w:szCs w:val="20"/>
        </w:rPr>
        <w:t>nicht von der</w:t>
      </w:r>
      <w:r w:rsidR="00E76985">
        <w:rPr>
          <w:rFonts w:ascii="Arial" w:hAnsi="Arial" w:cs="Arial"/>
          <w:sz w:val="20"/>
          <w:szCs w:val="20"/>
        </w:rPr>
        <w:t xml:space="preserve"> eingesetzten </w:t>
      </w:r>
      <w:r w:rsidR="00E76985">
        <w:rPr>
          <w:rFonts w:ascii="Arial" w:hAnsi="Arial" w:cs="Arial"/>
          <w:sz w:val="20"/>
          <w:szCs w:val="20"/>
        </w:rPr>
        <w:br/>
        <w:t>Spannprofiltechnik einschränkt</w:t>
      </w:r>
      <w:r w:rsidR="004912E1">
        <w:rPr>
          <w:rFonts w:ascii="Arial" w:hAnsi="Arial" w:cs="Arial"/>
          <w:sz w:val="20"/>
          <w:szCs w:val="20"/>
        </w:rPr>
        <w:t xml:space="preserve"> wird</w:t>
      </w:r>
      <w:r w:rsidR="00E76985">
        <w:rPr>
          <w:rFonts w:ascii="Arial" w:hAnsi="Arial" w:cs="Arial"/>
          <w:sz w:val="20"/>
          <w:szCs w:val="20"/>
        </w:rPr>
        <w:t>. Systeme</w:t>
      </w:r>
      <w:r w:rsidR="004224E4">
        <w:rPr>
          <w:rFonts w:ascii="Arial" w:hAnsi="Arial" w:cs="Arial"/>
          <w:sz w:val="20"/>
          <w:szCs w:val="20"/>
        </w:rPr>
        <w:t>,</w:t>
      </w:r>
      <w:r w:rsidR="00E76985">
        <w:rPr>
          <w:rFonts w:ascii="Arial" w:hAnsi="Arial" w:cs="Arial"/>
          <w:sz w:val="20"/>
          <w:szCs w:val="20"/>
        </w:rPr>
        <w:t xml:space="preserve"> die mittels in das</w:t>
      </w:r>
      <w:r w:rsidR="00E76985">
        <w:rPr>
          <w:rFonts w:ascii="Arial" w:hAnsi="Arial" w:cs="Arial"/>
          <w:sz w:val="20"/>
          <w:szCs w:val="20"/>
        </w:rPr>
        <w:br/>
        <w:t xml:space="preserve">Gewebe </w:t>
      </w:r>
      <w:proofErr w:type="spellStart"/>
      <w:r w:rsidR="00E76985">
        <w:rPr>
          <w:rFonts w:ascii="Arial" w:hAnsi="Arial" w:cs="Arial"/>
          <w:sz w:val="20"/>
          <w:szCs w:val="20"/>
        </w:rPr>
        <w:t>eingepreßten</w:t>
      </w:r>
      <w:proofErr w:type="spellEnd"/>
      <w:r w:rsidR="00E76985">
        <w:rPr>
          <w:rFonts w:ascii="Arial" w:hAnsi="Arial" w:cs="Arial"/>
          <w:sz w:val="20"/>
          <w:szCs w:val="20"/>
        </w:rPr>
        <w:t xml:space="preserve"> Haltekrallen oder ähnliche das Gewebe</w:t>
      </w:r>
      <w:r w:rsidR="00E76985">
        <w:rPr>
          <w:rFonts w:ascii="Arial" w:hAnsi="Arial" w:cs="Arial"/>
          <w:sz w:val="20"/>
          <w:szCs w:val="20"/>
        </w:rPr>
        <w:br/>
        <w:t>vorschädigende</w:t>
      </w:r>
      <w:r w:rsidR="004912E1">
        <w:rPr>
          <w:rFonts w:ascii="Arial" w:hAnsi="Arial" w:cs="Arial"/>
          <w:sz w:val="20"/>
          <w:szCs w:val="20"/>
        </w:rPr>
        <w:t xml:space="preserve"> Befestigungsarten </w:t>
      </w:r>
      <w:r w:rsidR="004224E4">
        <w:rPr>
          <w:rFonts w:ascii="Arial" w:hAnsi="Arial" w:cs="Arial"/>
          <w:sz w:val="20"/>
          <w:szCs w:val="20"/>
        </w:rPr>
        <w:t xml:space="preserve">einsetzen, </w:t>
      </w:r>
      <w:r w:rsidR="004912E1">
        <w:rPr>
          <w:rFonts w:ascii="Arial" w:hAnsi="Arial" w:cs="Arial"/>
          <w:sz w:val="20"/>
          <w:szCs w:val="20"/>
        </w:rPr>
        <w:t xml:space="preserve">dürfen nicht </w:t>
      </w:r>
      <w:r w:rsidR="004224E4">
        <w:rPr>
          <w:rFonts w:ascii="Arial" w:hAnsi="Arial" w:cs="Arial"/>
          <w:sz w:val="20"/>
          <w:szCs w:val="20"/>
        </w:rPr>
        <w:t xml:space="preserve">verwendet </w:t>
      </w:r>
      <w:r w:rsidR="004912E1">
        <w:rPr>
          <w:rFonts w:ascii="Arial" w:hAnsi="Arial" w:cs="Arial"/>
          <w:sz w:val="20"/>
          <w:szCs w:val="20"/>
        </w:rPr>
        <w:t>werden.</w:t>
      </w:r>
    </w:p>
    <w:p w:rsidR="00B65F66" w:rsidRDefault="004224E4" w:rsidP="004224E4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Aluprofile sind in </w:t>
      </w:r>
      <w:r w:rsidR="00430C77">
        <w:rPr>
          <w:rFonts w:ascii="Arial" w:hAnsi="Arial" w:cs="Arial"/>
          <w:sz w:val="20"/>
          <w:szCs w:val="20"/>
        </w:rPr>
        <w:t>E6/EV1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Eloxalqualität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silber</w:t>
      </w:r>
      <w:proofErr w:type="spellEnd"/>
      <w:r w:rsidR="004E08A5">
        <w:rPr>
          <w:rFonts w:ascii="Arial" w:hAnsi="Arial" w:cs="Arial"/>
          <w:sz w:val="20"/>
          <w:szCs w:val="20"/>
        </w:rPr>
        <w:t xml:space="preserve"> auszuführen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Die jeweiligen Ecken der einzelnen Kassetten sind so auszubilden, </w:t>
      </w:r>
      <w:r>
        <w:rPr>
          <w:rFonts w:ascii="Arial" w:hAnsi="Arial" w:cs="Arial"/>
          <w:sz w:val="20"/>
          <w:szCs w:val="20"/>
        </w:rPr>
        <w:br/>
        <w:t xml:space="preserve">dass sich diese nicht bei Materialausdehnungen optisch öffnen. </w:t>
      </w:r>
      <w:r>
        <w:rPr>
          <w:rFonts w:ascii="Arial" w:hAnsi="Arial" w:cs="Arial"/>
          <w:sz w:val="20"/>
          <w:szCs w:val="20"/>
        </w:rPr>
        <w:br/>
        <w:t>Erforderliche Dehnfugen sind versetzt anzulegen.</w:t>
      </w:r>
    </w:p>
    <w:p w:rsidR="00B65F66" w:rsidRDefault="00B65F66" w:rsidP="004224E4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Auflageflächen zwischen der Unterkonstruktion und der Spanntechnik aus Aluminium sind einer Sperrfolie gegen Kontaktkorrosion zu schützen.</w:t>
      </w:r>
    </w:p>
    <w:p w:rsidR="00E76985" w:rsidRDefault="00B65F66" w:rsidP="00B65F66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E76985">
        <w:rPr>
          <w:rFonts w:ascii="Arial" w:hAnsi="Arial" w:cs="Arial"/>
          <w:sz w:val="20"/>
          <w:szCs w:val="20"/>
        </w:rPr>
        <w:br/>
      </w:r>
    </w:p>
    <w:p w:rsidR="00B65F66" w:rsidRPr="004E08A5" w:rsidRDefault="004E08A5" w:rsidP="004E08A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03.01</w:t>
      </w:r>
      <w:r>
        <w:rPr>
          <w:rFonts w:ascii="Arial" w:hAnsi="Arial" w:cs="Arial"/>
          <w:sz w:val="20"/>
          <w:szCs w:val="20"/>
        </w:rPr>
        <w:tab/>
      </w:r>
      <w:r w:rsidR="004224E4" w:rsidRPr="004E08A5">
        <w:rPr>
          <w:rFonts w:ascii="Arial" w:hAnsi="Arial" w:cs="Arial"/>
          <w:sz w:val="20"/>
          <w:szCs w:val="20"/>
        </w:rPr>
        <w:t xml:space="preserve">Spanntechnik, </w:t>
      </w:r>
      <w:r w:rsidR="00B65F66" w:rsidRPr="004E08A5">
        <w:rPr>
          <w:rFonts w:ascii="Arial" w:hAnsi="Arial" w:cs="Arial"/>
          <w:sz w:val="20"/>
          <w:szCs w:val="20"/>
        </w:rPr>
        <w:t xml:space="preserve">Fabrikat……………….. </w:t>
      </w:r>
      <w:r w:rsidR="00B65F66" w:rsidRPr="004E08A5">
        <w:rPr>
          <w:rFonts w:ascii="Arial" w:hAnsi="Arial" w:cs="Arial"/>
          <w:sz w:val="20"/>
          <w:szCs w:val="20"/>
        </w:rPr>
        <w:br/>
        <w:t xml:space="preserve">für </w:t>
      </w:r>
      <w:r w:rsidR="003F3567">
        <w:rPr>
          <w:rFonts w:ascii="Arial" w:hAnsi="Arial" w:cs="Arial"/>
          <w:sz w:val="20"/>
          <w:szCs w:val="20"/>
        </w:rPr>
        <w:t>…</w:t>
      </w:r>
      <w:r w:rsidR="00B65F66"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………….</w:t>
      </w:r>
      <w:r w:rsidR="00B65F66" w:rsidRPr="00CE5911">
        <w:rPr>
          <w:rFonts w:ascii="Arial" w:hAnsi="Arial" w:cs="Arial"/>
          <w:sz w:val="20"/>
          <w:szCs w:val="20"/>
        </w:rPr>
        <w:t xml:space="preserve"> cm und </w:t>
      </w:r>
      <w:r w:rsidR="003F3567">
        <w:rPr>
          <w:rFonts w:ascii="Arial" w:hAnsi="Arial" w:cs="Arial"/>
          <w:sz w:val="20"/>
          <w:szCs w:val="20"/>
        </w:rPr>
        <w:t>…..</w:t>
      </w:r>
      <w:r w:rsidR="00B65F66"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……………..</w:t>
      </w:r>
      <w:r w:rsidR="00B65F66" w:rsidRPr="00CE5911">
        <w:rPr>
          <w:rFonts w:ascii="Arial" w:hAnsi="Arial" w:cs="Arial"/>
          <w:sz w:val="20"/>
          <w:szCs w:val="20"/>
        </w:rPr>
        <w:t xml:space="preserve"> cm</w:t>
      </w:r>
      <w:r w:rsidR="00B65F66">
        <w:br/>
      </w:r>
      <w:r w:rsidR="00B65F66" w:rsidRPr="004E08A5">
        <w:rPr>
          <w:rFonts w:ascii="Arial" w:hAnsi="Arial" w:cs="Arial"/>
          <w:sz w:val="20"/>
          <w:szCs w:val="20"/>
        </w:rPr>
        <w:t>inklusiv der Montage vor Ort.</w:t>
      </w:r>
    </w:p>
    <w:p w:rsidR="00B65F66" w:rsidRPr="00B65F66" w:rsidRDefault="00B65F66" w:rsidP="00B65F66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65F66">
        <w:rPr>
          <w:rFonts w:ascii="Arial" w:hAnsi="Arial" w:cs="Arial"/>
          <w:sz w:val="20"/>
          <w:szCs w:val="20"/>
        </w:rPr>
        <w:t>Erforderliche Hilfsmittel sind im Preis einzurechnen.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</w:t>
      </w:r>
      <w:r w:rsidRPr="00B65F66">
        <w:rPr>
          <w:rFonts w:ascii="Arial" w:hAnsi="Arial" w:cs="Arial"/>
          <w:sz w:val="20"/>
          <w:szCs w:val="20"/>
        </w:rPr>
        <w:br/>
      </w:r>
    </w:p>
    <w:p w:rsidR="004E08A5" w:rsidRDefault="004E08A5" w:rsidP="0045157C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7698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4</w:t>
      </w:r>
      <w:r w:rsidRPr="00E769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Textilfassadengewebe</w:t>
      </w:r>
    </w:p>
    <w:p w:rsidR="004E08A5" w:rsidRDefault="004E08A5" w:rsidP="0045157C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Hinweis:</w:t>
      </w:r>
    </w:p>
    <w:p w:rsidR="00393225" w:rsidRDefault="00393225" w:rsidP="00041158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wird ein speziell für Textilfassaden vorgesehenes Gewebe</w:t>
      </w:r>
      <w:r w:rsidR="003412FF" w:rsidRPr="000411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gewünscht.</w:t>
      </w:r>
      <w:r>
        <w:rPr>
          <w:rFonts w:ascii="Arial" w:hAnsi="Arial" w:cs="Arial"/>
          <w:sz w:val="20"/>
          <w:szCs w:val="20"/>
        </w:rPr>
        <w:br/>
        <w:t xml:space="preserve">Dabei handelt es sich um ein Gewebe auf der Basis von verwebten </w:t>
      </w:r>
      <w:r>
        <w:rPr>
          <w:rFonts w:ascii="Arial" w:hAnsi="Arial" w:cs="Arial"/>
          <w:sz w:val="20"/>
          <w:szCs w:val="20"/>
        </w:rPr>
        <w:br/>
        <w:t xml:space="preserve">Polymerfäden mit einer Polymerbeschichtung. </w:t>
      </w:r>
      <w:r>
        <w:rPr>
          <w:rFonts w:ascii="Arial" w:hAnsi="Arial" w:cs="Arial"/>
          <w:sz w:val="20"/>
          <w:szCs w:val="20"/>
        </w:rPr>
        <w:br/>
        <w:t xml:space="preserve">Spezielle zusätzliche Beschichtungen schützen das Gewebe vor </w:t>
      </w:r>
      <w:r>
        <w:rPr>
          <w:rFonts w:ascii="Arial" w:hAnsi="Arial" w:cs="Arial"/>
          <w:sz w:val="20"/>
          <w:szCs w:val="20"/>
        </w:rPr>
        <w:br/>
        <w:t xml:space="preserve">UV-Strahlen und machen das Gewebe schmutzabweisend. </w:t>
      </w:r>
      <w:r>
        <w:rPr>
          <w:rFonts w:ascii="Arial" w:hAnsi="Arial" w:cs="Arial"/>
          <w:sz w:val="20"/>
          <w:szCs w:val="20"/>
        </w:rPr>
        <w:br/>
        <w:t xml:space="preserve">Eine Mindestfestigkeit von 330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/5 cm in schwerentflammbarer </w:t>
      </w:r>
      <w:r>
        <w:rPr>
          <w:rFonts w:ascii="Arial" w:hAnsi="Arial" w:cs="Arial"/>
          <w:sz w:val="20"/>
          <w:szCs w:val="20"/>
        </w:rPr>
        <w:br/>
        <w:t xml:space="preserve">Ausführung nach DIN 4102 B1, Mindestgewicht 550 g/qm und einer </w:t>
      </w:r>
      <w:r>
        <w:rPr>
          <w:rFonts w:ascii="Arial" w:hAnsi="Arial" w:cs="Arial"/>
          <w:sz w:val="20"/>
          <w:szCs w:val="20"/>
        </w:rPr>
        <w:br/>
        <w:t xml:space="preserve">Maschenöffnung zwischen 18-28% </w:t>
      </w:r>
      <w:r w:rsidR="002F42C9">
        <w:rPr>
          <w:rFonts w:ascii="Arial" w:hAnsi="Arial" w:cs="Arial"/>
          <w:sz w:val="20"/>
          <w:szCs w:val="20"/>
        </w:rPr>
        <w:t>sind gefordert.</w:t>
      </w:r>
      <w:r w:rsidR="002F42C9">
        <w:rPr>
          <w:rFonts w:ascii="Arial" w:hAnsi="Arial" w:cs="Arial"/>
          <w:sz w:val="20"/>
          <w:szCs w:val="20"/>
        </w:rPr>
        <w:br/>
      </w:r>
      <w:r w:rsidR="002F42C9">
        <w:rPr>
          <w:rFonts w:ascii="Arial" w:hAnsi="Arial" w:cs="Arial"/>
          <w:sz w:val="20"/>
          <w:szCs w:val="20"/>
        </w:rPr>
        <w:br/>
        <w:t>Die einzelnen Flächen sollen jeweils in einem Stück ohne Unterbrechung</w:t>
      </w:r>
      <w:r w:rsidR="002F42C9">
        <w:rPr>
          <w:rFonts w:ascii="Arial" w:hAnsi="Arial" w:cs="Arial"/>
          <w:sz w:val="20"/>
          <w:szCs w:val="20"/>
        </w:rPr>
        <w:br/>
        <w:t xml:space="preserve">durch evtl. Schweißnähte faltenfrei bespannt sein. </w:t>
      </w:r>
      <w:r w:rsidR="002F42C9">
        <w:rPr>
          <w:rFonts w:ascii="Arial" w:hAnsi="Arial" w:cs="Arial"/>
          <w:sz w:val="20"/>
          <w:szCs w:val="20"/>
        </w:rPr>
        <w:br/>
      </w:r>
      <w:r w:rsidR="002F42C9">
        <w:rPr>
          <w:rFonts w:ascii="Arial" w:hAnsi="Arial" w:cs="Arial"/>
          <w:sz w:val="20"/>
          <w:szCs w:val="20"/>
        </w:rPr>
        <w:br/>
        <w:t xml:space="preserve">Das Gewebe sollte beidseitig den Farbton </w:t>
      </w:r>
      <w:proofErr w:type="gramStart"/>
      <w:r w:rsidR="003F3567">
        <w:rPr>
          <w:rFonts w:ascii="Arial" w:hAnsi="Arial" w:cs="Arial"/>
          <w:sz w:val="20"/>
          <w:szCs w:val="20"/>
        </w:rPr>
        <w:t>………</w:t>
      </w:r>
      <w:r w:rsidR="002F42C9">
        <w:rPr>
          <w:rFonts w:ascii="Arial" w:hAnsi="Arial" w:cs="Arial"/>
          <w:sz w:val="20"/>
          <w:szCs w:val="20"/>
        </w:rPr>
        <w:t>,</w:t>
      </w:r>
      <w:proofErr w:type="gramEnd"/>
      <w:r w:rsidR="002F42C9">
        <w:rPr>
          <w:rFonts w:ascii="Arial" w:hAnsi="Arial" w:cs="Arial"/>
          <w:sz w:val="20"/>
          <w:szCs w:val="20"/>
        </w:rPr>
        <w:t xml:space="preserve"> </w:t>
      </w:r>
      <w:r w:rsidR="00ED5CCB">
        <w:rPr>
          <w:rFonts w:ascii="Arial" w:hAnsi="Arial" w:cs="Arial"/>
          <w:sz w:val="20"/>
          <w:szCs w:val="20"/>
        </w:rPr>
        <w:br/>
      </w:r>
      <w:r w:rsidR="002F42C9">
        <w:rPr>
          <w:rFonts w:ascii="Arial" w:hAnsi="Arial" w:cs="Arial"/>
          <w:sz w:val="20"/>
          <w:szCs w:val="20"/>
        </w:rPr>
        <w:t>ähnlich RAL</w:t>
      </w:r>
      <w:r w:rsidR="003F3567">
        <w:rPr>
          <w:rFonts w:ascii="Arial" w:hAnsi="Arial" w:cs="Arial"/>
          <w:sz w:val="20"/>
          <w:szCs w:val="20"/>
        </w:rPr>
        <w:t>…….</w:t>
      </w:r>
      <w:r w:rsidR="00ED5CCB">
        <w:rPr>
          <w:rFonts w:ascii="Arial" w:hAnsi="Arial" w:cs="Arial"/>
          <w:sz w:val="20"/>
          <w:szCs w:val="20"/>
        </w:rPr>
        <w:t xml:space="preserve"> haben.</w:t>
      </w:r>
      <w:r w:rsidR="00ED5CCB">
        <w:rPr>
          <w:rFonts w:ascii="Arial" w:hAnsi="Arial" w:cs="Arial"/>
          <w:sz w:val="20"/>
          <w:szCs w:val="20"/>
        </w:rPr>
        <w:br/>
      </w:r>
    </w:p>
    <w:p w:rsidR="002F42C9" w:rsidRPr="002F42C9" w:rsidRDefault="002F42C9" w:rsidP="002F42C9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 w:hanging="851"/>
        <w:rPr>
          <w:rFonts w:ascii="Arial" w:hAnsi="Arial" w:cs="Arial"/>
          <w:sz w:val="20"/>
          <w:szCs w:val="20"/>
        </w:rPr>
      </w:pPr>
      <w:r w:rsidRPr="002F42C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4</w:t>
      </w:r>
      <w:r w:rsidRPr="002F42C9">
        <w:rPr>
          <w:rFonts w:ascii="Arial" w:hAnsi="Arial" w:cs="Arial"/>
          <w:sz w:val="20"/>
          <w:szCs w:val="20"/>
        </w:rPr>
        <w:t>.01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Fassadengewebe</w:t>
      </w:r>
      <w:r w:rsidRPr="002F42C9">
        <w:rPr>
          <w:rFonts w:ascii="Arial" w:hAnsi="Arial" w:cs="Arial"/>
          <w:sz w:val="20"/>
          <w:szCs w:val="20"/>
        </w:rPr>
        <w:t xml:space="preserve">, Fabrikat……………….. </w:t>
      </w:r>
      <w:r>
        <w:rPr>
          <w:rFonts w:ascii="Arial" w:hAnsi="Arial" w:cs="Arial"/>
          <w:sz w:val="20"/>
          <w:szCs w:val="20"/>
        </w:rPr>
        <w:br/>
      </w:r>
      <w:r w:rsidRPr="002F42C9">
        <w:rPr>
          <w:rFonts w:ascii="Arial" w:hAnsi="Arial" w:cs="Arial"/>
          <w:sz w:val="20"/>
          <w:szCs w:val="20"/>
        </w:rPr>
        <w:t xml:space="preserve">für </w:t>
      </w:r>
      <w:r w:rsidR="003F3567">
        <w:rPr>
          <w:rFonts w:ascii="Arial" w:hAnsi="Arial" w:cs="Arial"/>
          <w:sz w:val="20"/>
          <w:szCs w:val="20"/>
        </w:rPr>
        <w:t>…….</w:t>
      </w:r>
      <w:r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……….</w:t>
      </w:r>
      <w:r w:rsidRPr="00CE5911">
        <w:rPr>
          <w:rFonts w:ascii="Arial" w:hAnsi="Arial" w:cs="Arial"/>
          <w:sz w:val="20"/>
          <w:szCs w:val="20"/>
        </w:rPr>
        <w:t xml:space="preserve"> cm und </w:t>
      </w:r>
      <w:r w:rsidR="003F3567">
        <w:rPr>
          <w:rFonts w:ascii="Arial" w:hAnsi="Arial" w:cs="Arial"/>
          <w:sz w:val="20"/>
          <w:szCs w:val="20"/>
        </w:rPr>
        <w:t>……</w:t>
      </w:r>
      <w:r w:rsidRPr="00CE5911">
        <w:rPr>
          <w:rFonts w:ascii="Arial" w:hAnsi="Arial" w:cs="Arial"/>
          <w:sz w:val="20"/>
          <w:szCs w:val="20"/>
        </w:rPr>
        <w:t xml:space="preserve"> Stück </w:t>
      </w:r>
      <w:r w:rsidR="003F3567">
        <w:rPr>
          <w:rFonts w:ascii="Arial" w:hAnsi="Arial" w:cs="Arial"/>
          <w:sz w:val="20"/>
          <w:szCs w:val="20"/>
        </w:rPr>
        <w:t>……..</w:t>
      </w:r>
      <w:r w:rsidRPr="00CE5911">
        <w:rPr>
          <w:rFonts w:ascii="Arial" w:hAnsi="Arial" w:cs="Arial"/>
          <w:sz w:val="20"/>
          <w:szCs w:val="20"/>
        </w:rPr>
        <w:t xml:space="preserve"> cm</w:t>
      </w:r>
      <w:r>
        <w:br/>
      </w:r>
      <w:r w:rsidRPr="002F42C9">
        <w:rPr>
          <w:rFonts w:ascii="Arial" w:hAnsi="Arial" w:cs="Arial"/>
          <w:sz w:val="20"/>
          <w:szCs w:val="20"/>
        </w:rPr>
        <w:t>inklusiv der Montage vor Ort.</w:t>
      </w:r>
    </w:p>
    <w:p w:rsidR="002F42C9" w:rsidRPr="00B65F66" w:rsidRDefault="002F42C9" w:rsidP="002F42C9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65F66">
        <w:rPr>
          <w:rFonts w:ascii="Arial" w:hAnsi="Arial" w:cs="Arial"/>
          <w:sz w:val="20"/>
          <w:szCs w:val="20"/>
        </w:rPr>
        <w:t>Erforderliche Hilfsmittel sind im Preis einzurechnen.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</w:t>
      </w:r>
      <w:r w:rsidRPr="00B65F66">
        <w:rPr>
          <w:rFonts w:ascii="Arial" w:hAnsi="Arial" w:cs="Arial"/>
          <w:sz w:val="20"/>
          <w:szCs w:val="20"/>
        </w:rPr>
        <w:br/>
      </w:r>
    </w:p>
    <w:p w:rsidR="00393225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Gesamtkosten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</w:t>
      </w:r>
    </w:p>
    <w:p w:rsidR="007458CC" w:rsidRDefault="00393225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458CC">
        <w:rPr>
          <w:rFonts w:ascii="Arial" w:hAnsi="Arial" w:cs="Arial"/>
          <w:sz w:val="20"/>
          <w:szCs w:val="20"/>
        </w:rPr>
        <w:t>Anbieter:</w:t>
      </w:r>
    </w:p>
    <w:p w:rsidR="007458CC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</w:p>
    <w:p w:rsidR="007458CC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</w:p>
    <w:p w:rsidR="007458CC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</w:p>
    <w:p w:rsidR="007458CC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458CC" w:rsidRDefault="00B91DF3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7458CC" w:rsidRPr="007458CC" w:rsidRDefault="007458CC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7458CC">
        <w:rPr>
          <w:rFonts w:ascii="Arial" w:hAnsi="Arial" w:cs="Arial"/>
          <w:sz w:val="16"/>
          <w:szCs w:val="16"/>
        </w:rPr>
        <w:t>Datum/Ort rechtsverbindliche Unterschrift</w:t>
      </w:r>
    </w:p>
    <w:p w:rsidR="007458CC" w:rsidRDefault="00D822AA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Prüfvermerke:</w:t>
      </w:r>
    </w:p>
    <w:p w:rsidR="003412FF" w:rsidRPr="00041158" w:rsidRDefault="003412FF" w:rsidP="0039322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41158">
        <w:rPr>
          <w:rFonts w:ascii="Arial" w:hAnsi="Arial" w:cs="Arial"/>
          <w:sz w:val="20"/>
          <w:szCs w:val="20"/>
        </w:rPr>
        <w:t xml:space="preserve">                 </w:t>
      </w:r>
    </w:p>
    <w:p w:rsidR="003412FF" w:rsidRPr="003412FF" w:rsidRDefault="003412FF" w:rsidP="00B65F66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412FF">
        <w:rPr>
          <w:rFonts w:ascii="Arial" w:hAnsi="Arial" w:cs="Arial"/>
          <w:sz w:val="20"/>
          <w:szCs w:val="20"/>
        </w:rPr>
        <w:tab/>
        <w:t xml:space="preserve"> </w:t>
      </w:r>
    </w:p>
    <w:p w:rsidR="003412FF" w:rsidRPr="003412FF" w:rsidRDefault="003412FF" w:rsidP="00DB0EF5">
      <w:pPr>
        <w:tabs>
          <w:tab w:val="left" w:pos="851"/>
          <w:tab w:val="left" w:pos="5103"/>
          <w:tab w:val="left" w:pos="6237"/>
          <w:tab w:val="right" w:pos="7371"/>
          <w:tab w:val="right" w:pos="963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sectPr w:rsidR="003412FF" w:rsidRPr="003412FF" w:rsidSect="0067282E">
      <w:footerReference w:type="default" r:id="rId9"/>
      <w:pgSz w:w="11907" w:h="16839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CB" w:rsidRDefault="00ED5CCB" w:rsidP="00ED5CCB">
      <w:pPr>
        <w:spacing w:after="0" w:line="240" w:lineRule="auto"/>
      </w:pPr>
      <w:r>
        <w:separator/>
      </w:r>
    </w:p>
  </w:endnote>
  <w:endnote w:type="continuationSeparator" w:id="0">
    <w:p w:rsidR="00ED5CCB" w:rsidRDefault="00ED5CCB" w:rsidP="00ED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Vectora LT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CB" w:rsidRDefault="00C462E3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1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" fillcolor="black" stroked="f">
              <v:fill r:id="rId1" o:title="" type="pattern"/>
              <w10:anchorlock/>
            </v:shape>
          </w:pict>
        </mc:Fallback>
      </mc:AlternateContent>
    </w:r>
  </w:p>
  <w:p w:rsidR="00ED5CCB" w:rsidRDefault="00ED5CCB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B91DF3">
      <w:rPr>
        <w:noProof/>
      </w:rPr>
      <w:t>3</w:t>
    </w:r>
    <w:r>
      <w:fldChar w:fldCharType="end"/>
    </w:r>
  </w:p>
  <w:p w:rsidR="00ED5CCB" w:rsidRDefault="00ED5C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CB" w:rsidRDefault="00ED5CCB" w:rsidP="00ED5CCB">
      <w:pPr>
        <w:spacing w:after="0" w:line="240" w:lineRule="auto"/>
      </w:pPr>
      <w:r>
        <w:separator/>
      </w:r>
    </w:p>
  </w:footnote>
  <w:footnote w:type="continuationSeparator" w:id="0">
    <w:p w:rsidR="00ED5CCB" w:rsidRDefault="00ED5CCB" w:rsidP="00ED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205"/>
    <w:multiLevelType w:val="multilevel"/>
    <w:tmpl w:val="97D082D4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332F55"/>
    <w:multiLevelType w:val="hybridMultilevel"/>
    <w:tmpl w:val="AA9EE7EA"/>
    <w:lvl w:ilvl="0" w:tplc="862CEE7C">
      <w:start w:val="1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832185"/>
    <w:multiLevelType w:val="multilevel"/>
    <w:tmpl w:val="97D082D4"/>
    <w:lvl w:ilvl="0">
      <w:start w:val="1"/>
      <w:numFmt w:val="decimalZero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465AFD"/>
    <w:multiLevelType w:val="hybridMultilevel"/>
    <w:tmpl w:val="FDB4792E"/>
    <w:lvl w:ilvl="0" w:tplc="FFF88A9C">
      <w:start w:val="1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F53DE4"/>
    <w:multiLevelType w:val="hybridMultilevel"/>
    <w:tmpl w:val="03566A1C"/>
    <w:lvl w:ilvl="0" w:tplc="6EA65786">
      <w:start w:val="1"/>
      <w:numFmt w:val="decimalZero"/>
      <w:lvlText w:val="%1"/>
      <w:lvlJc w:val="left"/>
      <w:pPr>
        <w:ind w:left="1200" w:hanging="84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85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B6"/>
    <w:rsid w:val="00041158"/>
    <w:rsid w:val="000D033E"/>
    <w:rsid w:val="001E7FA1"/>
    <w:rsid w:val="002154AF"/>
    <w:rsid w:val="002513DE"/>
    <w:rsid w:val="002F42C9"/>
    <w:rsid w:val="003412FF"/>
    <w:rsid w:val="00393225"/>
    <w:rsid w:val="003C3972"/>
    <w:rsid w:val="003D5A18"/>
    <w:rsid w:val="003F3567"/>
    <w:rsid w:val="004224E4"/>
    <w:rsid w:val="00430C77"/>
    <w:rsid w:val="0045157C"/>
    <w:rsid w:val="004912E1"/>
    <w:rsid w:val="004E08A5"/>
    <w:rsid w:val="005A0105"/>
    <w:rsid w:val="005B36B6"/>
    <w:rsid w:val="00665B35"/>
    <w:rsid w:val="0067282E"/>
    <w:rsid w:val="006A0E73"/>
    <w:rsid w:val="006E1933"/>
    <w:rsid w:val="0071121F"/>
    <w:rsid w:val="007141B9"/>
    <w:rsid w:val="007422AC"/>
    <w:rsid w:val="007458CC"/>
    <w:rsid w:val="007708B7"/>
    <w:rsid w:val="007E3285"/>
    <w:rsid w:val="008553BD"/>
    <w:rsid w:val="008E527A"/>
    <w:rsid w:val="00A25F82"/>
    <w:rsid w:val="00B1020A"/>
    <w:rsid w:val="00B65F66"/>
    <w:rsid w:val="00B77C58"/>
    <w:rsid w:val="00B82401"/>
    <w:rsid w:val="00B91DF3"/>
    <w:rsid w:val="00C45DB2"/>
    <w:rsid w:val="00C462E3"/>
    <w:rsid w:val="00CD1E77"/>
    <w:rsid w:val="00CE5911"/>
    <w:rsid w:val="00D5098F"/>
    <w:rsid w:val="00D822AA"/>
    <w:rsid w:val="00DB0EF5"/>
    <w:rsid w:val="00E76985"/>
    <w:rsid w:val="00E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412F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12FF"/>
    <w:rPr>
      <w:rFonts w:ascii="Courier" w:eastAsia="Times New Roman" w:hAnsi="Courier" w:cs="Times New Roman"/>
      <w:i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B0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CCB"/>
  </w:style>
  <w:style w:type="paragraph" w:styleId="Fuzeile">
    <w:name w:val="footer"/>
    <w:basedOn w:val="Standard"/>
    <w:link w:val="FuzeileZchn"/>
    <w:uiPriority w:val="99"/>
    <w:unhideWhenUsed/>
    <w:rsid w:val="00ED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3412FF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Courier" w:eastAsia="Times New Roman" w:hAnsi="Courier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12FF"/>
    <w:rPr>
      <w:rFonts w:ascii="Courier" w:eastAsia="Times New Roman" w:hAnsi="Courier" w:cs="Times New Roman"/>
      <w:i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B0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CCB"/>
  </w:style>
  <w:style w:type="paragraph" w:styleId="Fuzeile">
    <w:name w:val="footer"/>
    <w:basedOn w:val="Standard"/>
    <w:link w:val="FuzeileZchn"/>
    <w:uiPriority w:val="99"/>
    <w:unhideWhenUsed/>
    <w:rsid w:val="00ED5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F927-EF9F-49E7-BC85-185A7454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3228</Characters>
  <Application>Microsoft Office Word</Application>
  <DocSecurity>0</DocSecurity>
  <Lines>97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roho</dc:creator>
  <cp:lastModifiedBy>roho</cp:lastModifiedBy>
  <cp:revision>3</cp:revision>
  <cp:lastPrinted>2014-08-22T18:06:00Z</cp:lastPrinted>
  <dcterms:created xsi:type="dcterms:W3CDTF">2014-08-23T15:53:00Z</dcterms:created>
  <dcterms:modified xsi:type="dcterms:W3CDTF">2014-10-21T15:35:00Z</dcterms:modified>
</cp:coreProperties>
</file>